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E070" w14:textId="0ABDA97F" w:rsidR="00B57D76" w:rsidRPr="00B57D76" w:rsidRDefault="00E6598B" w:rsidP="00C326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University of Iowa </w:t>
      </w:r>
      <w:r w:rsidR="00B57D76" w:rsidRPr="00B57D76">
        <w:rPr>
          <w:b/>
          <w:bCs/>
          <w:sz w:val="32"/>
          <w:szCs w:val="32"/>
        </w:rPr>
        <w:t>Daily Pre-Hot-Work Checklist</w:t>
      </w:r>
    </w:p>
    <w:p w14:paraId="66AA55D7" w14:textId="4199AF4A" w:rsidR="00B57D76" w:rsidRPr="00BE7BE1" w:rsidRDefault="00B57D76" w:rsidP="00BE7BE1">
      <w:pPr>
        <w:jc w:val="both"/>
      </w:pPr>
      <w:r w:rsidRPr="00BE7BE1">
        <w:t xml:space="preserve">A </w:t>
      </w:r>
      <w:r w:rsidR="00BE7BE1" w:rsidRPr="00BE7BE1">
        <w:t xml:space="preserve">daily </w:t>
      </w:r>
      <w:r w:rsidRPr="00BE7BE1">
        <w:t xml:space="preserve">pre-hot-work check shall be conducted </w:t>
      </w:r>
      <w:r w:rsidR="00BE7BE1" w:rsidRPr="00BE7BE1">
        <w:t xml:space="preserve">and this checklist completed </w:t>
      </w:r>
      <w:r w:rsidRPr="00BE7BE1">
        <w:t xml:space="preserve">prior to </w:t>
      </w:r>
      <w:r w:rsidR="00BE7BE1" w:rsidRPr="00BE7BE1">
        <w:t xml:space="preserve">hot </w:t>
      </w:r>
      <w:r w:rsidRPr="00BE7BE1">
        <w:t xml:space="preserve">work to ensure that all equipment is </w:t>
      </w:r>
      <w:r w:rsidR="00BE7BE1" w:rsidRPr="00BE7BE1">
        <w:t>safe,</w:t>
      </w:r>
      <w:r w:rsidRPr="00BE7BE1">
        <w:t xml:space="preserve"> and hazards are recognized and protected. </w:t>
      </w:r>
      <w:r w:rsidR="00BE7BE1" w:rsidRPr="00BE7BE1">
        <w:t>The completed checklist sha</w:t>
      </w:r>
      <w:r w:rsidRPr="00BE7BE1">
        <w:t xml:space="preserve">ll be kept at the </w:t>
      </w:r>
      <w:r w:rsidR="00BE7BE1" w:rsidRPr="00BE7BE1">
        <w:t xml:space="preserve">hot </w:t>
      </w:r>
      <w:r w:rsidRPr="00BE7BE1">
        <w:t xml:space="preserve">work site during the work and </w:t>
      </w:r>
      <w:r w:rsidR="00BE7BE1" w:rsidRPr="00BE7BE1">
        <w:t xml:space="preserve">maintained </w:t>
      </w:r>
      <w:r w:rsidR="0090223B">
        <w:t xml:space="preserve">at the work site </w:t>
      </w:r>
      <w:r w:rsidR="00BE7BE1" w:rsidRPr="00BE7BE1">
        <w:t>for a minimum of 48 hours after the completion of the hot work.  The completed checklist</w:t>
      </w:r>
      <w:r w:rsidR="00DC0AF2">
        <w:t xml:space="preserve"> shall</w:t>
      </w:r>
      <w:r w:rsidR="00BE7BE1" w:rsidRPr="00BE7BE1">
        <w:t xml:space="preserve"> be available upon request</w:t>
      </w:r>
      <w:r w:rsidRPr="00BE7BE1">
        <w:t xml:space="preserve">. </w:t>
      </w:r>
    </w:p>
    <w:p w14:paraId="498D3A25" w14:textId="77777777" w:rsidR="00DC0AF2" w:rsidRDefault="00DC0AF2" w:rsidP="00B57D76"/>
    <w:p w14:paraId="6D3BE2F2" w14:textId="6E1F8063" w:rsidR="00B57D76" w:rsidRDefault="00E6598B" w:rsidP="00B57D76">
      <w:r>
        <w:t>Confirm</w:t>
      </w:r>
      <w:r w:rsidR="00B57D76" w:rsidRPr="00BE7BE1">
        <w:t xml:space="preserve"> all the following: </w:t>
      </w:r>
    </w:p>
    <w:p w14:paraId="2D7E5BCC" w14:textId="77777777" w:rsidR="00B57D76" w:rsidRPr="00BE7BE1" w:rsidRDefault="00B57D76" w:rsidP="00B57D7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BE7BE1">
        <w:rPr>
          <w:rFonts w:eastAsia="Times New Roman"/>
        </w:rPr>
        <w:t>Hot work equipment to be used shall be in satisfactory operating condition and in good repair.  </w:t>
      </w:r>
    </w:p>
    <w:p w14:paraId="6A8C688D" w14:textId="77777777" w:rsidR="00BE7BE1" w:rsidRPr="00BE7BE1" w:rsidRDefault="00BE7BE1" w:rsidP="00BE7BE1">
      <w:pPr>
        <w:spacing w:after="0" w:line="240" w:lineRule="auto"/>
        <w:ind w:left="720"/>
        <w:rPr>
          <w:rFonts w:eastAsia="Times New Roman"/>
        </w:rPr>
      </w:pPr>
    </w:p>
    <w:p w14:paraId="63945A94" w14:textId="4097FE51" w:rsidR="00B57D76" w:rsidRPr="00BE7BE1" w:rsidRDefault="00B57D76" w:rsidP="00B57D7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BE7BE1">
        <w:rPr>
          <w:rFonts w:eastAsia="Times New Roman"/>
        </w:rPr>
        <w:t xml:space="preserve">Hot work site is clear </w:t>
      </w:r>
      <w:r w:rsidR="00E6598B">
        <w:rPr>
          <w:rFonts w:eastAsia="Times New Roman"/>
        </w:rPr>
        <w:t xml:space="preserve">(35 feet away) </w:t>
      </w:r>
      <w:r w:rsidRPr="00BE7BE1">
        <w:rPr>
          <w:rFonts w:eastAsia="Times New Roman"/>
        </w:rPr>
        <w:t xml:space="preserve">of combustibles or combustibles are </w:t>
      </w:r>
      <w:r w:rsidR="00E6598B">
        <w:rPr>
          <w:rFonts w:eastAsia="Times New Roman"/>
        </w:rPr>
        <w:t>covered/</w:t>
      </w:r>
      <w:r w:rsidRPr="00BE7BE1">
        <w:rPr>
          <w:rFonts w:eastAsia="Times New Roman"/>
        </w:rPr>
        <w:t>protected. </w:t>
      </w:r>
    </w:p>
    <w:p w14:paraId="6FBF7428" w14:textId="77777777" w:rsidR="00BE7BE1" w:rsidRPr="00BE7BE1" w:rsidRDefault="00BE7BE1" w:rsidP="00BE7BE1">
      <w:pPr>
        <w:spacing w:after="0" w:line="240" w:lineRule="auto"/>
        <w:rPr>
          <w:rFonts w:eastAsia="Times New Roman"/>
        </w:rPr>
      </w:pPr>
    </w:p>
    <w:p w14:paraId="4D63C5D1" w14:textId="781F57BF" w:rsidR="00B57D76" w:rsidRPr="00BE7BE1" w:rsidRDefault="00B57D76" w:rsidP="00B57D7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BE7BE1">
        <w:rPr>
          <w:rFonts w:eastAsia="Times New Roman"/>
        </w:rPr>
        <w:t xml:space="preserve">Exposed construction is noncombustible materials or, if combustible, then </w:t>
      </w:r>
      <w:r w:rsidR="00E6598B">
        <w:rPr>
          <w:rFonts w:eastAsia="Times New Roman"/>
        </w:rPr>
        <w:t>covered/</w:t>
      </w:r>
      <w:r w:rsidRPr="00BE7BE1">
        <w:rPr>
          <w:rFonts w:eastAsia="Times New Roman"/>
        </w:rPr>
        <w:t>protected.  </w:t>
      </w:r>
    </w:p>
    <w:p w14:paraId="7ACD6A2D" w14:textId="77777777" w:rsidR="00BE7BE1" w:rsidRPr="00BE7BE1" w:rsidRDefault="00BE7BE1" w:rsidP="00BE7BE1">
      <w:pPr>
        <w:spacing w:after="0" w:line="240" w:lineRule="auto"/>
        <w:rPr>
          <w:rFonts w:eastAsia="Times New Roman"/>
        </w:rPr>
      </w:pPr>
    </w:p>
    <w:p w14:paraId="07A8CBE7" w14:textId="2E49CE20" w:rsidR="00B57D76" w:rsidRPr="00BE7BE1" w:rsidRDefault="00DC0AF2" w:rsidP="00B57D7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All o</w:t>
      </w:r>
      <w:r w:rsidR="00B57D76" w:rsidRPr="00BE7BE1">
        <w:rPr>
          <w:rFonts w:eastAsia="Times New Roman"/>
        </w:rPr>
        <w:t xml:space="preserve">penings </w:t>
      </w:r>
      <w:r>
        <w:rPr>
          <w:rFonts w:eastAsia="Times New Roman"/>
        </w:rPr>
        <w:t xml:space="preserve">and penetrations </w:t>
      </w:r>
      <w:r w:rsidR="00B57D76" w:rsidRPr="00BE7BE1">
        <w:rPr>
          <w:rFonts w:eastAsia="Times New Roman"/>
        </w:rPr>
        <w:t>are protected. </w:t>
      </w:r>
    </w:p>
    <w:p w14:paraId="06E1A1EA" w14:textId="77777777" w:rsidR="00BE7BE1" w:rsidRPr="00BE7BE1" w:rsidRDefault="00BE7BE1" w:rsidP="00BE7BE1">
      <w:pPr>
        <w:spacing w:after="0" w:line="240" w:lineRule="auto"/>
        <w:rPr>
          <w:rFonts w:eastAsia="Times New Roman"/>
        </w:rPr>
      </w:pPr>
    </w:p>
    <w:p w14:paraId="71A322C0" w14:textId="4D23B690" w:rsidR="00B57D76" w:rsidRPr="00BE7BE1" w:rsidRDefault="00B57D76" w:rsidP="00B57D7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BE7BE1">
        <w:rPr>
          <w:rFonts w:eastAsia="Times New Roman"/>
        </w:rPr>
        <w:t>Floors are kept clean</w:t>
      </w:r>
      <w:r w:rsidR="00DC0AF2">
        <w:rPr>
          <w:rFonts w:eastAsia="Times New Roman"/>
        </w:rPr>
        <w:t xml:space="preserve"> of all debris and combustibles.</w:t>
      </w:r>
      <w:r w:rsidRPr="00BE7BE1">
        <w:rPr>
          <w:rFonts w:eastAsia="Times New Roman"/>
        </w:rPr>
        <w:t>  </w:t>
      </w:r>
    </w:p>
    <w:p w14:paraId="31FD218A" w14:textId="77777777" w:rsidR="00BE7BE1" w:rsidRPr="00BE7BE1" w:rsidRDefault="00BE7BE1" w:rsidP="00BE7BE1">
      <w:pPr>
        <w:spacing w:after="0" w:line="240" w:lineRule="auto"/>
        <w:rPr>
          <w:rFonts w:eastAsia="Times New Roman"/>
        </w:rPr>
      </w:pPr>
    </w:p>
    <w:p w14:paraId="1A7904AE" w14:textId="77777777" w:rsidR="00B57D76" w:rsidRPr="00BE7BE1" w:rsidRDefault="00B57D76" w:rsidP="00B57D7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BE7BE1">
        <w:rPr>
          <w:rFonts w:eastAsia="Times New Roman"/>
        </w:rPr>
        <w:t>Exposed combustibles are not located on the opposite side of partitions, walls, ceilings or floors. </w:t>
      </w:r>
    </w:p>
    <w:p w14:paraId="14E79C28" w14:textId="77777777" w:rsidR="00BE7BE1" w:rsidRPr="00BE7BE1" w:rsidRDefault="00BE7BE1" w:rsidP="00BE7BE1">
      <w:pPr>
        <w:spacing w:after="0" w:line="240" w:lineRule="auto"/>
        <w:rPr>
          <w:rFonts w:eastAsia="Times New Roman"/>
        </w:rPr>
      </w:pPr>
    </w:p>
    <w:p w14:paraId="2FB55477" w14:textId="42017BFB" w:rsidR="00B57D76" w:rsidRPr="00BE7BE1" w:rsidRDefault="00B57D76" w:rsidP="00BE7BE1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BE7BE1">
        <w:rPr>
          <w:rFonts w:eastAsia="Times New Roman"/>
        </w:rPr>
        <w:t>Fire watches, where required, are assigned.</w:t>
      </w:r>
      <w:r w:rsidR="00BE7BE1" w:rsidRPr="00BE7BE1">
        <w:rPr>
          <w:rFonts w:eastAsia="Times New Roman"/>
        </w:rPr>
        <w:t xml:space="preserve">  See </w:t>
      </w:r>
      <w:r w:rsidR="00E6598B">
        <w:rPr>
          <w:rFonts w:eastAsia="Times New Roman"/>
        </w:rPr>
        <w:t>the University of Iowa</w:t>
      </w:r>
      <w:r w:rsidR="00BE7BE1" w:rsidRPr="00BE7BE1">
        <w:rPr>
          <w:rFonts w:eastAsia="Times New Roman"/>
        </w:rPr>
        <w:t xml:space="preserve"> Hot Work Policy at: </w:t>
      </w:r>
      <w:hyperlink r:id="rId7" w:history="1">
        <w:r w:rsidR="00BE7BE1" w:rsidRPr="00BE7BE1">
          <w:rPr>
            <w:rStyle w:val="Hyperlink"/>
            <w:rFonts w:eastAsia="Times New Roman"/>
          </w:rPr>
          <w:t>riskmanagement.fo.uiowa.edu/hot work</w:t>
        </w:r>
      </w:hyperlink>
      <w:r w:rsidR="00BE7BE1">
        <w:rPr>
          <w:rFonts w:eastAsia="Times New Roman"/>
        </w:rPr>
        <w:t xml:space="preserve"> for fire watch information.</w:t>
      </w:r>
    </w:p>
    <w:p w14:paraId="4D93C553" w14:textId="77777777" w:rsidR="00BE7BE1" w:rsidRPr="00BE7BE1" w:rsidRDefault="00BE7BE1" w:rsidP="00BE7BE1">
      <w:pPr>
        <w:spacing w:after="0" w:line="240" w:lineRule="auto"/>
        <w:rPr>
          <w:rFonts w:eastAsia="Times New Roman"/>
        </w:rPr>
      </w:pPr>
    </w:p>
    <w:p w14:paraId="5A76171F" w14:textId="1396CC60" w:rsidR="00B57D76" w:rsidRPr="00E6598B" w:rsidRDefault="00E6598B" w:rsidP="00B57D7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</w:t>
      </w:r>
      <w:r w:rsidR="00B57D76" w:rsidRPr="00E6598B">
        <w:rPr>
          <w:rFonts w:eastAsia="Times New Roman"/>
        </w:rPr>
        <w:t xml:space="preserve">ctions have been taken to prevent accidental activation of fire </w:t>
      </w:r>
      <w:r>
        <w:rPr>
          <w:rFonts w:eastAsia="Times New Roman"/>
        </w:rPr>
        <w:t>sprinkler</w:t>
      </w:r>
      <w:r w:rsidR="00B57D76" w:rsidRPr="00E6598B">
        <w:rPr>
          <w:rFonts w:eastAsia="Times New Roman"/>
        </w:rPr>
        <w:t xml:space="preserve"> equipment in </w:t>
      </w:r>
      <w:r>
        <w:rPr>
          <w:rFonts w:eastAsia="Times New Roman"/>
        </w:rPr>
        <w:t xml:space="preserve">compliance </w:t>
      </w:r>
      <w:r w:rsidR="00B57D76" w:rsidRPr="00E6598B">
        <w:rPr>
          <w:rFonts w:eastAsia="Times New Roman"/>
        </w:rPr>
        <w:t xml:space="preserve">with </w:t>
      </w:r>
      <w:r>
        <w:rPr>
          <w:rFonts w:eastAsia="Times New Roman"/>
        </w:rPr>
        <w:t xml:space="preserve">2024 IFC </w:t>
      </w:r>
      <w:r w:rsidR="00B57D76" w:rsidRPr="00E6598B">
        <w:rPr>
          <w:rFonts w:eastAsia="Times New Roman"/>
        </w:rPr>
        <w:t>Sections 3504.1.8 and 3504.1.9 </w:t>
      </w:r>
    </w:p>
    <w:p w14:paraId="62B9F1A0" w14:textId="77777777" w:rsidR="00BE7BE1" w:rsidRPr="00BE7BE1" w:rsidRDefault="00BE7BE1" w:rsidP="00BE7BE1">
      <w:pPr>
        <w:spacing w:after="0" w:line="240" w:lineRule="auto"/>
        <w:rPr>
          <w:rFonts w:eastAsia="Times New Roman"/>
        </w:rPr>
      </w:pPr>
    </w:p>
    <w:p w14:paraId="79A60988" w14:textId="77777777" w:rsidR="00DC0AF2" w:rsidRDefault="00B57D76" w:rsidP="00B57D7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BE7BE1">
        <w:rPr>
          <w:rFonts w:eastAsia="Times New Roman"/>
        </w:rPr>
        <w:t>Fire extinguishers and fire hoses (where provided) a</w:t>
      </w:r>
      <w:r w:rsidR="00E6598B">
        <w:rPr>
          <w:rFonts w:eastAsia="Times New Roman"/>
        </w:rPr>
        <w:t>re</w:t>
      </w:r>
      <w:r w:rsidRPr="00BE7BE1">
        <w:rPr>
          <w:rFonts w:eastAsia="Times New Roman"/>
        </w:rPr>
        <w:t xml:space="preserve"> operable and available. </w:t>
      </w:r>
    </w:p>
    <w:p w14:paraId="7F61DB72" w14:textId="49205D3F" w:rsidR="00B57D76" w:rsidRDefault="00B57D76" w:rsidP="00DC0AF2">
      <w:pPr>
        <w:spacing w:after="0" w:line="240" w:lineRule="auto"/>
        <w:rPr>
          <w:rFonts w:eastAsia="Times New Roman"/>
        </w:rPr>
      </w:pPr>
      <w:r w:rsidRPr="00BE7BE1">
        <w:rPr>
          <w:rFonts w:eastAsia="Times New Roman"/>
        </w:rPr>
        <w:t> </w:t>
      </w:r>
    </w:p>
    <w:p w14:paraId="1BF7F4AF" w14:textId="77777777" w:rsidR="00BE7BE1" w:rsidRPr="00BE7BE1" w:rsidRDefault="00BE7BE1" w:rsidP="00BE7BE1">
      <w:pPr>
        <w:spacing w:after="0" w:line="240" w:lineRule="auto"/>
        <w:ind w:left="720"/>
        <w:rPr>
          <w:rFonts w:eastAsia="Times New Roman"/>
        </w:rPr>
      </w:pPr>
    </w:p>
    <w:p w14:paraId="24B7B1B5" w14:textId="3BB2A446" w:rsidR="00BE7BE1" w:rsidRDefault="00BE7BE1" w:rsidP="00B57D76">
      <w:pPr>
        <w:rPr>
          <w:b/>
          <w:bCs/>
        </w:rPr>
      </w:pPr>
      <w:r w:rsidRPr="00BE7BE1">
        <w:rPr>
          <w:b/>
          <w:bCs/>
        </w:rPr>
        <w:t>Date:</w:t>
      </w:r>
      <w:r>
        <w:rPr>
          <w:b/>
          <w:bCs/>
        </w:rPr>
        <w:t xml:space="preserve"> </w:t>
      </w:r>
      <w:r w:rsidRPr="00BE7BE1">
        <w:rPr>
          <w:b/>
          <w:bCs/>
        </w:rPr>
        <w:t>______________</w:t>
      </w:r>
      <w:r w:rsidRPr="00BE7BE1">
        <w:rPr>
          <w:b/>
          <w:bCs/>
        </w:rPr>
        <w:tab/>
      </w:r>
    </w:p>
    <w:p w14:paraId="522C7E79" w14:textId="4F54EA98" w:rsidR="00BE7BE1" w:rsidRDefault="00BE7BE1" w:rsidP="00B57D76">
      <w:pPr>
        <w:rPr>
          <w:b/>
          <w:bCs/>
        </w:rPr>
      </w:pPr>
      <w:r w:rsidRPr="00BE7BE1">
        <w:rPr>
          <w:b/>
          <w:bCs/>
        </w:rPr>
        <w:t>Signature of person completing this checklist:</w:t>
      </w:r>
      <w:r>
        <w:rPr>
          <w:b/>
          <w:bCs/>
        </w:rPr>
        <w:t xml:space="preserve"> _______________________________________</w:t>
      </w:r>
    </w:p>
    <w:p w14:paraId="7C4BDAB1" w14:textId="07B8A8E8" w:rsidR="00BE7BE1" w:rsidRPr="00BE7BE1" w:rsidRDefault="00BE7BE1" w:rsidP="00B57D76">
      <w:pPr>
        <w:rPr>
          <w:b/>
          <w:bCs/>
        </w:rPr>
      </w:pPr>
      <w:r>
        <w:rPr>
          <w:b/>
          <w:bCs/>
        </w:rPr>
        <w:t>Printed Name of person completing this checklist: ___________________________________</w:t>
      </w:r>
    </w:p>
    <w:sectPr w:rsidR="00BE7BE1" w:rsidRPr="00BE7B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93650" w14:textId="77777777" w:rsidR="00B57D76" w:rsidRDefault="00B57D76" w:rsidP="00B57D76">
      <w:pPr>
        <w:spacing w:after="0" w:line="240" w:lineRule="auto"/>
      </w:pPr>
      <w:r>
        <w:separator/>
      </w:r>
    </w:p>
  </w:endnote>
  <w:endnote w:type="continuationSeparator" w:id="0">
    <w:p w14:paraId="6D023804" w14:textId="77777777" w:rsidR="00B57D76" w:rsidRDefault="00B57D76" w:rsidP="00B5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2C00" w14:textId="5E63AD8D" w:rsidR="00B57D76" w:rsidRPr="00BE7BE1" w:rsidRDefault="00B57D76" w:rsidP="00BE7BE1">
    <w:pPr>
      <w:pStyle w:val="Footer"/>
      <w:rPr>
        <w:sz w:val="20"/>
        <w:szCs w:val="20"/>
      </w:rPr>
    </w:pPr>
    <w:r w:rsidRPr="00BE7BE1">
      <w:rPr>
        <w:sz w:val="20"/>
        <w:szCs w:val="20"/>
      </w:rPr>
      <w:t>06/10/2025 Campus Safety</w:t>
    </w:r>
  </w:p>
  <w:p w14:paraId="7394476C" w14:textId="154D1843" w:rsidR="00BE7BE1" w:rsidRPr="00BE7BE1" w:rsidRDefault="00BE7BE1" w:rsidP="00BE7BE1">
    <w:pPr>
      <w:rPr>
        <w:sz w:val="20"/>
        <w:szCs w:val="20"/>
      </w:rPr>
    </w:pPr>
    <w:r w:rsidRPr="00BE7BE1">
      <w:rPr>
        <w:sz w:val="20"/>
        <w:szCs w:val="20"/>
      </w:rPr>
      <w:t xml:space="preserve">2024 International Fire Code (IFC) </w:t>
    </w:r>
    <w:r w:rsidR="0032620B">
      <w:rPr>
        <w:sz w:val="20"/>
        <w:szCs w:val="20"/>
      </w:rPr>
      <w:t>§</w:t>
    </w:r>
    <w:r w:rsidRPr="00BE7BE1">
      <w:rPr>
        <w:sz w:val="20"/>
        <w:szCs w:val="20"/>
      </w:rPr>
      <w:t xml:space="preserve"> 3504.3.1</w:t>
    </w:r>
  </w:p>
  <w:p w14:paraId="59AA4134" w14:textId="77777777" w:rsidR="00BE7BE1" w:rsidRDefault="00BE7BE1" w:rsidP="00BE7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52BB" w14:textId="77777777" w:rsidR="00B57D76" w:rsidRDefault="00B57D76" w:rsidP="00B57D76">
      <w:pPr>
        <w:spacing w:after="0" w:line="240" w:lineRule="auto"/>
      </w:pPr>
      <w:r>
        <w:separator/>
      </w:r>
    </w:p>
  </w:footnote>
  <w:footnote w:type="continuationSeparator" w:id="0">
    <w:p w14:paraId="01647CAD" w14:textId="77777777" w:rsidR="00B57D76" w:rsidRDefault="00B57D76" w:rsidP="00B5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B7FB1"/>
    <w:multiLevelType w:val="multilevel"/>
    <w:tmpl w:val="BC4A052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512D7"/>
    <w:multiLevelType w:val="hybridMultilevel"/>
    <w:tmpl w:val="04546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82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717235">
    <w:abstractNumId w:val="0"/>
  </w:num>
  <w:num w:numId="3" w16cid:durableId="179871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3"/>
    <w:rsid w:val="00080712"/>
    <w:rsid w:val="001C5296"/>
    <w:rsid w:val="002529F3"/>
    <w:rsid w:val="00323236"/>
    <w:rsid w:val="0032620B"/>
    <w:rsid w:val="0034341E"/>
    <w:rsid w:val="004234AF"/>
    <w:rsid w:val="00431E6B"/>
    <w:rsid w:val="00475093"/>
    <w:rsid w:val="004B4383"/>
    <w:rsid w:val="004E59E3"/>
    <w:rsid w:val="005234C1"/>
    <w:rsid w:val="00563515"/>
    <w:rsid w:val="0075123A"/>
    <w:rsid w:val="008D66A9"/>
    <w:rsid w:val="0090223B"/>
    <w:rsid w:val="00B57D76"/>
    <w:rsid w:val="00B659F6"/>
    <w:rsid w:val="00BD2EE6"/>
    <w:rsid w:val="00BE7BE1"/>
    <w:rsid w:val="00C32665"/>
    <w:rsid w:val="00D26E16"/>
    <w:rsid w:val="00D56D6C"/>
    <w:rsid w:val="00DC0AF2"/>
    <w:rsid w:val="00DD5678"/>
    <w:rsid w:val="00E6598B"/>
    <w:rsid w:val="00F3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F5CE1"/>
  <w15:chartTrackingRefBased/>
  <w15:docId w15:val="{FB75B12F-D772-402E-860F-762368C0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3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3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3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3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3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3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7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D76"/>
  </w:style>
  <w:style w:type="paragraph" w:styleId="Footer">
    <w:name w:val="footer"/>
    <w:basedOn w:val="Normal"/>
    <w:link w:val="FooterChar"/>
    <w:uiPriority w:val="99"/>
    <w:unhideWhenUsed/>
    <w:rsid w:val="00B57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D76"/>
  </w:style>
  <w:style w:type="character" w:styleId="Hyperlink">
    <w:name w:val="Hyperlink"/>
    <w:basedOn w:val="DefaultParagraphFont"/>
    <w:uiPriority w:val="99"/>
    <w:unhideWhenUsed/>
    <w:rsid w:val="00BE7B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iowa.uiowa.edu\shared\riskmgmt\Risk%20Management\Hot%20Work%20Program\2024-25%20Hot%20Work%20Policy%20and%20Permit%20changes\riskmanagement.fo.uiowa.edu\hot-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Bathke, Josey</dc:creator>
  <cp:keywords/>
  <dc:description/>
  <cp:lastModifiedBy>Bathke, Josey</cp:lastModifiedBy>
  <cp:revision>3</cp:revision>
  <dcterms:created xsi:type="dcterms:W3CDTF">2025-06-19T18:25:00Z</dcterms:created>
  <dcterms:modified xsi:type="dcterms:W3CDTF">2025-06-19T18:25:00Z</dcterms:modified>
</cp:coreProperties>
</file>